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A7E99" w14:textId="765DD7B6" w:rsidR="00AE5A57" w:rsidRDefault="00AE5A57">
      <w:r>
        <w:t>Booking Your Accommodation</w:t>
      </w:r>
      <w:r w:rsidR="00BF4F09">
        <w:t xml:space="preserve"> for Convention 2027</w:t>
      </w:r>
    </w:p>
    <w:p w14:paraId="3A0D75E9" w14:textId="3ED9AE9B" w:rsidR="00AE5A57" w:rsidRDefault="00AE5A57">
      <w:r>
        <w:t>When you click the link below you will see this page. Select your dates, how many rooms and up to 3 guests (if there are 4 of you, you will need to book for 3 as they do not allow 4 guests in a room).</w:t>
      </w:r>
      <w:r w:rsidR="00BF4F09">
        <w:t xml:space="preserve"> If you are sharing a room, only 1 guest needs to book. Payment is not taken at this stage. Credit Card details are purely to reserve your room</w:t>
      </w:r>
    </w:p>
    <w:p w14:paraId="0ECDDFC9" w14:textId="004D1631" w:rsidR="00AE5A57" w:rsidRDefault="00AE5A57">
      <w:hyperlink r:id="rId4" w:history="1">
        <w:r>
          <w:rPr>
            <w:rStyle w:val="Hyperlink"/>
          </w:rPr>
          <w:t>Red Hat Convention 2027 - book now</w:t>
        </w:r>
      </w:hyperlink>
      <w:r>
        <w:t xml:space="preserve">  </w:t>
      </w:r>
      <w:proofErr w:type="gramStart"/>
      <w:r>
        <w:t xml:space="preserve">   (</w:t>
      </w:r>
      <w:proofErr w:type="gramEnd"/>
      <w:r>
        <w:t>click to go to website)</w:t>
      </w:r>
    </w:p>
    <w:p w14:paraId="2A4751F4" w14:textId="12C79C8F" w:rsidR="00EB085D" w:rsidRDefault="00AE5A57">
      <w:r w:rsidRPr="00AE5A57">
        <w:drawing>
          <wp:inline distT="0" distB="0" distL="0" distR="0" wp14:anchorId="4F1D650C" wp14:editId="6D118503">
            <wp:extent cx="4117997" cy="1940833"/>
            <wp:effectExtent l="0" t="0" r="0" b="2540"/>
            <wp:docPr id="15363298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32987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40066" cy="1951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02932" w14:textId="77777777" w:rsidR="00AE5A57" w:rsidRDefault="00AE5A57"/>
    <w:p w14:paraId="60E17B4C" w14:textId="5B679EB3" w:rsidR="00AE5A57" w:rsidRDefault="00AE5A57">
      <w:r>
        <w:t xml:space="preserve">You will see 2 hotels. Choose the </w:t>
      </w:r>
      <w:proofErr w:type="spellStart"/>
      <w:r>
        <w:t>Mecure</w:t>
      </w:r>
      <w:proofErr w:type="spellEnd"/>
      <w:r>
        <w:t xml:space="preserve"> or the Pullman. Both are in the same building and all facilities are available to all guests.</w:t>
      </w:r>
    </w:p>
    <w:p w14:paraId="5D5F2095" w14:textId="698A421F" w:rsidR="00AE5A57" w:rsidRDefault="00AE5A57">
      <w:r w:rsidRPr="00AE5A57">
        <w:drawing>
          <wp:inline distT="0" distB="0" distL="0" distR="0" wp14:anchorId="7817A1A2" wp14:editId="02601E64">
            <wp:extent cx="4169153" cy="1795886"/>
            <wp:effectExtent l="0" t="0" r="3175" b="0"/>
            <wp:docPr id="8383016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30168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3518" cy="1806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A8699" w14:textId="77777777" w:rsidR="00AE5A57" w:rsidRDefault="00AE5A57"/>
    <w:p w14:paraId="6F35BBE6" w14:textId="2BC7F930" w:rsidR="00AE5A57" w:rsidRDefault="00AE5A57">
      <w:r>
        <w:t>You will then see a selection of rooms with different bed configurations. Click one which suits you</w:t>
      </w:r>
      <w:r w:rsidR="00BF4F09">
        <w:t xml:space="preserve"> and you can also select a discounted breakfast rate.</w:t>
      </w:r>
    </w:p>
    <w:p w14:paraId="11C2D4D9" w14:textId="471F32E1" w:rsidR="00AE5A57" w:rsidRDefault="00AE5A57">
      <w:r w:rsidRPr="00AE5A57">
        <w:drawing>
          <wp:inline distT="0" distB="0" distL="0" distR="0" wp14:anchorId="12EFC672" wp14:editId="532F5FA8">
            <wp:extent cx="4220308" cy="1870289"/>
            <wp:effectExtent l="0" t="0" r="8890" b="0"/>
            <wp:docPr id="20812484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24842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39518" cy="1878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9EDE1" w14:textId="27AA5F4F" w:rsidR="00BF4F09" w:rsidRDefault="00BF4F09">
      <w:r>
        <w:t>You will now be able to check out. No payment will be taken.</w:t>
      </w:r>
    </w:p>
    <w:p w14:paraId="25A8B07E" w14:textId="77777777" w:rsidR="00AE5A57" w:rsidRDefault="00AE5A57"/>
    <w:sectPr w:rsidR="00AE5A57" w:rsidSect="00BF4F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A57"/>
    <w:rsid w:val="002635AC"/>
    <w:rsid w:val="0043565E"/>
    <w:rsid w:val="00AE5A57"/>
    <w:rsid w:val="00BF4F09"/>
    <w:rsid w:val="00EB085D"/>
    <w:rsid w:val="00F86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904E5"/>
  <w15:chartTrackingRefBased/>
  <w15:docId w15:val="{DBF100CF-EC7E-442B-AC48-DEC9C3D68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5A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5A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5A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5A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5A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5A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5A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5A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5A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5A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5A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5A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5A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5A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5A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5A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5A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5A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5A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5A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5A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5A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5A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5A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5A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5A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5A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5A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5A5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AE5A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www.idem.events/r/red-hat-convention-2027-964f5889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Wright</dc:creator>
  <cp:keywords/>
  <dc:description/>
  <cp:lastModifiedBy>Robyn Wright</cp:lastModifiedBy>
  <cp:revision>1</cp:revision>
  <dcterms:created xsi:type="dcterms:W3CDTF">2025-05-05T07:43:00Z</dcterms:created>
  <dcterms:modified xsi:type="dcterms:W3CDTF">2025-05-05T07:57:00Z</dcterms:modified>
</cp:coreProperties>
</file>